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FB1D" w14:textId="77777777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On Thursday evening, April 5, SCWDC conducted its annual Election Meeting.  I </w:t>
      </w:r>
      <w:proofErr w:type="gramStart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was elected</w:t>
      </w:r>
      <w:proofErr w:type="gram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as the new SCWDC President. 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Jelena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Berberovic</w:t>
      </w:r>
      <w:proofErr w:type="spellEnd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, Mary Kaye Hrivnak, Rene' Thierry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, and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Cindy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Wallace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were</w:t>
      </w:r>
      <w:proofErr w:type="spell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elected to 2-year terms as Directors, and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Foster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Stolte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was</w:t>
      </w:r>
      <w:proofErr w:type="spell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elected to a 1-year term as Director.  I look forward to working with the Board of Directors to serve the </w:t>
      </w:r>
      <w:proofErr w:type="gramStart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Club, and</w:t>
      </w:r>
      <w:proofErr w:type="gram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continue our proud tradition of promoting the sport of skiing, as well as the trips, events and activities that our members enjoy. </w:t>
      </w:r>
    </w:p>
    <w:p w14:paraId="1AEB45E1" w14:textId="54257346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Two changes to the Club's By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>l</w:t>
      </w:r>
      <w:bookmarkStart w:id="0" w:name="_GoBack"/>
      <w:bookmarkEnd w:id="0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aws were also on the ballot.  One was to approve electronic voting for future elections, which 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>passed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. The other was to allow up to four Directors to be non-skiers, an increase from the previous limit of 3.   This failed to achieve the required 2/3 majority.</w:t>
      </w:r>
    </w:p>
    <w:p w14:paraId="4EE48102" w14:textId="5916F511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I would like to thank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Chris Klocek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for his outstanding work as 2017 President, and 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Gina Dolin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for her service on the Board as a Director.  </w:t>
      </w:r>
    </w:p>
    <w:p w14:paraId="2F361360" w14:textId="77777777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Several Awards </w:t>
      </w:r>
      <w:proofErr w:type="gramStart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were also made</w:t>
      </w:r>
      <w:proofErr w:type="gram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at the Election Meeting to deserving volunteers for their service to the Club:</w:t>
      </w:r>
    </w:p>
    <w:p w14:paraId="4892280F" w14:textId="38879CA9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The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Joan Hauswirth Memorial Award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for the SCWDC member who contributed most to the Club during the year w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>ent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Joe Gilbert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.  Joe served as the SCWDC Nominations Chair and was a ski Trip Leader and member of the Western/International Trips Committee. </w:t>
      </w:r>
    </w:p>
    <w:p w14:paraId="2A17ADA7" w14:textId="26592009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The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Toni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Castagnolo</w:t>
      </w:r>
      <w:proofErr w:type="spellEnd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Award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 for 25 years of continuous service to the Club w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>ent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Kenneth Eng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, Western International Trips Committee member, and the Club's Webmaster.</w:t>
      </w:r>
    </w:p>
    <w:p w14:paraId="696DB037" w14:textId="0A30CBDD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Honorary Lifetime Membership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r w:rsidRPr="00856EA8">
        <w:rPr>
          <w:rFonts w:ascii="Open Sans" w:eastAsia="Times New Roman" w:hAnsi="Open Sans" w:cs="Times New Roman"/>
          <w:b/>
          <w:color w:val="333333"/>
          <w:sz w:val="21"/>
          <w:szCs w:val="21"/>
        </w:rPr>
        <w:t>Awards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we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>nt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 Tennis Co-Chair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Casey Tarr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, and to Administrative Manager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Pete Campbell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</w:p>
    <w:p w14:paraId="300E11F0" w14:textId="4CD38F90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Community Service Award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for lengthy and meritorious service to the Club we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nt 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Susan Miller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, Western International Trips Committee Chairman, and 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Jack Tarr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, Tennis Teaching Professional.</w:t>
      </w:r>
    </w:p>
    <w:p w14:paraId="26D2E381" w14:textId="6B376C3D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Gold Certificates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were awarded</w:t>
      </w:r>
      <w:proofErr w:type="gram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Trixi Bicknell, Bernie Gilbert, Jayne Lynch, Rita Togni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, and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Tammy Vetter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</w:p>
    <w:p w14:paraId="036E9200" w14:textId="0171B71E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Silver Certificates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were awarded</w:t>
      </w:r>
      <w:proofErr w:type="gram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</w:t>
      </w:r>
      <w:r w:rsidR="00856EA8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Jelena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Berberovic</w:t>
      </w:r>
      <w:proofErr w:type="spellEnd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, Mike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Favole</w:t>
      </w:r>
      <w:proofErr w:type="spellEnd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, Bryan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Odenkirk</w:t>
      </w:r>
      <w:proofErr w:type="spellEnd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, Mary Macaluso, Ron Rolfe, Erica </w:t>
      </w:r>
      <w:proofErr w:type="spellStart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Rozek</w:t>
      </w:r>
      <w:proofErr w:type="spellEnd"/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,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and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Rachel Zachary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</w:p>
    <w:p w14:paraId="43E3BE13" w14:textId="028AA6EF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Complementary one-year Memberships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were awarded</w:t>
      </w:r>
      <w:proofErr w:type="gramEnd"/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Carole Falvo, Bob Sobun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 and 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Rich VanMetter</w:t>
      </w: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</w:p>
    <w:p w14:paraId="12FFC1F6" w14:textId="068BD230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color w:val="333333"/>
          <w:sz w:val="21"/>
          <w:szCs w:val="21"/>
        </w:rPr>
        <w:t>Congratulations to all our Award winners, and many thanks for their dedication and volunteer service to the Club.</w:t>
      </w:r>
    </w:p>
    <w:p w14:paraId="78C0B2C9" w14:textId="3943A3EF" w:rsidR="003D135C" w:rsidRPr="003D135C" w:rsidRDefault="003D135C" w:rsidP="003D135C">
      <w:pPr>
        <w:shd w:val="clear" w:color="auto" w:fill="F5F5F5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Gary K</w:t>
      </w:r>
      <w:r w:rsidR="00856EA8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.</w:t>
      </w:r>
      <w:r w:rsidRPr="003D135C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Rubens, SCWDC President</w:t>
      </w:r>
    </w:p>
    <w:p w14:paraId="5A843E9F" w14:textId="3FC4D040" w:rsidR="004908B1" w:rsidRDefault="003D135C" w:rsidP="003D135C">
      <w:r w:rsidRPr="003D135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9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5C"/>
    <w:rsid w:val="00027144"/>
    <w:rsid w:val="0020325E"/>
    <w:rsid w:val="003D135C"/>
    <w:rsid w:val="00704404"/>
    <w:rsid w:val="00856EA8"/>
    <w:rsid w:val="00943077"/>
    <w:rsid w:val="009A7752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53C9"/>
  <w15:chartTrackingRefBased/>
  <w15:docId w15:val="{A93FCD65-213F-4879-9F29-EC764982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3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Rubens</dc:creator>
  <cp:keywords/>
  <dc:description/>
  <cp:lastModifiedBy>Gary Rubens</cp:lastModifiedBy>
  <cp:revision>3</cp:revision>
  <dcterms:created xsi:type="dcterms:W3CDTF">2018-05-08T19:00:00Z</dcterms:created>
  <dcterms:modified xsi:type="dcterms:W3CDTF">2018-06-03T08:14:00Z</dcterms:modified>
</cp:coreProperties>
</file>